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6" w:rsidRPr="00206DF8" w:rsidRDefault="00414486" w:rsidP="0041448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000000"/>
          <w:spacing w:val="3"/>
          <w:sz w:val="20"/>
          <w:szCs w:val="28"/>
        </w:rPr>
      </w:pPr>
      <w:r w:rsidRPr="00206DF8">
        <w:rPr>
          <w:rFonts w:ascii="Bookman Old Style" w:hAnsi="Bookman Old Style"/>
          <w:color w:val="000000"/>
          <w:spacing w:val="3"/>
          <w:sz w:val="20"/>
          <w:szCs w:val="28"/>
        </w:rPr>
        <w:t xml:space="preserve">Муниципальное казённое дошкольное образовательное учреждение </w:t>
      </w:r>
    </w:p>
    <w:p w:rsidR="00414486" w:rsidRPr="00206DF8" w:rsidRDefault="00414486" w:rsidP="0041448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000000"/>
          <w:spacing w:val="3"/>
          <w:sz w:val="20"/>
          <w:szCs w:val="28"/>
        </w:rPr>
      </w:pPr>
      <w:r w:rsidRPr="00206DF8">
        <w:rPr>
          <w:rFonts w:ascii="Bookman Old Style" w:hAnsi="Bookman Old Style"/>
          <w:color w:val="000000"/>
          <w:spacing w:val="3"/>
          <w:sz w:val="20"/>
          <w:szCs w:val="28"/>
        </w:rPr>
        <w:t>детский сад № 1 «Сибирячок» с. Богучаны</w:t>
      </w:r>
    </w:p>
    <w:p w:rsidR="00414486" w:rsidRPr="00206DF8" w:rsidRDefault="00414486" w:rsidP="0041448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000000"/>
          <w:spacing w:val="-2"/>
          <w:sz w:val="20"/>
          <w:szCs w:val="28"/>
        </w:rPr>
      </w:pPr>
      <w:r w:rsidRPr="00206DF8">
        <w:rPr>
          <w:rFonts w:ascii="Bookman Old Style" w:hAnsi="Bookman Old Style"/>
          <w:color w:val="000000"/>
          <w:spacing w:val="-2"/>
          <w:sz w:val="20"/>
          <w:szCs w:val="28"/>
        </w:rPr>
        <w:t>663430, Красноярский край, Богучанский район,  с. Богучаны, ул. Ленина, 11.</w:t>
      </w:r>
    </w:p>
    <w:p w:rsidR="00414486" w:rsidRPr="009152A6" w:rsidRDefault="00414486" w:rsidP="0041448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Bookman Old Style" w:hAnsi="Bookman Old Style"/>
          <w:sz w:val="20"/>
          <w:szCs w:val="28"/>
        </w:rPr>
      </w:pPr>
      <w:r w:rsidRPr="00206DF8">
        <w:rPr>
          <w:rFonts w:ascii="Bookman Old Style" w:hAnsi="Bookman Old Style"/>
          <w:sz w:val="20"/>
          <w:szCs w:val="28"/>
        </w:rPr>
        <w:t>тел</w:t>
      </w:r>
      <w:r w:rsidRPr="009152A6">
        <w:rPr>
          <w:rFonts w:ascii="Bookman Old Style" w:hAnsi="Bookman Old Style"/>
          <w:sz w:val="20"/>
          <w:szCs w:val="28"/>
        </w:rPr>
        <w:t xml:space="preserve">. 8(39162) 22-365, </w:t>
      </w:r>
      <w:r w:rsidRPr="00206DF8">
        <w:rPr>
          <w:rFonts w:ascii="Bookman Old Style" w:hAnsi="Bookman Old Style"/>
          <w:sz w:val="20"/>
          <w:szCs w:val="28"/>
          <w:lang w:val="en-US"/>
        </w:rPr>
        <w:t>e</w:t>
      </w:r>
      <w:r w:rsidRPr="009152A6">
        <w:rPr>
          <w:rFonts w:ascii="Bookman Old Style" w:hAnsi="Bookman Old Style"/>
          <w:sz w:val="20"/>
          <w:szCs w:val="28"/>
        </w:rPr>
        <w:t>-</w:t>
      </w:r>
      <w:r w:rsidRPr="00206DF8">
        <w:rPr>
          <w:rFonts w:ascii="Bookman Old Style" w:hAnsi="Bookman Old Style"/>
          <w:sz w:val="20"/>
          <w:szCs w:val="28"/>
          <w:lang w:val="en-US"/>
        </w:rPr>
        <w:t>mail</w:t>
      </w:r>
      <w:r w:rsidRPr="009152A6">
        <w:rPr>
          <w:rFonts w:ascii="Bookman Old Style" w:hAnsi="Bookman Old Style"/>
          <w:sz w:val="20"/>
          <w:szCs w:val="28"/>
        </w:rPr>
        <w:t xml:space="preserve">: </w:t>
      </w:r>
      <w:r w:rsidRPr="00206DF8">
        <w:rPr>
          <w:rFonts w:ascii="Bookman Old Style" w:hAnsi="Bookman Old Style"/>
          <w:color w:val="000000"/>
          <w:sz w:val="20"/>
          <w:szCs w:val="28"/>
          <w:u w:val="single"/>
          <w:lang w:val="en-US"/>
        </w:rPr>
        <w:t>cad</w:t>
      </w:r>
      <w:r w:rsidRPr="009152A6">
        <w:rPr>
          <w:rFonts w:ascii="Bookman Old Style" w:hAnsi="Bookman Old Style"/>
          <w:color w:val="000000"/>
          <w:sz w:val="20"/>
          <w:szCs w:val="28"/>
          <w:u w:val="single"/>
        </w:rPr>
        <w:t>1</w:t>
      </w:r>
      <w:hyperlink r:id="rId5" w:history="1">
        <w:r w:rsidRPr="00206DF8">
          <w:rPr>
            <w:rStyle w:val="a4"/>
            <w:rFonts w:ascii="Bookman Old Style" w:hAnsi="Bookman Old Style"/>
            <w:color w:val="000000"/>
            <w:sz w:val="20"/>
            <w:szCs w:val="28"/>
            <w:lang w:val="en-US"/>
          </w:rPr>
          <w:t>boguo</w:t>
        </w:r>
        <w:r w:rsidRPr="009152A6">
          <w:rPr>
            <w:rStyle w:val="a4"/>
            <w:rFonts w:ascii="Bookman Old Style" w:hAnsi="Bookman Old Style"/>
            <w:color w:val="000000"/>
            <w:sz w:val="20"/>
            <w:szCs w:val="28"/>
          </w:rPr>
          <w:t>@</w:t>
        </w:r>
        <w:r w:rsidRPr="00206DF8">
          <w:rPr>
            <w:rStyle w:val="a4"/>
            <w:rFonts w:ascii="Bookman Old Style" w:hAnsi="Bookman Old Style"/>
            <w:color w:val="000000"/>
            <w:sz w:val="20"/>
            <w:szCs w:val="28"/>
            <w:lang w:val="en-US"/>
          </w:rPr>
          <w:t>rambler</w:t>
        </w:r>
        <w:r w:rsidRPr="009152A6">
          <w:rPr>
            <w:rStyle w:val="a4"/>
            <w:rFonts w:ascii="Bookman Old Style" w:hAnsi="Bookman Old Style"/>
            <w:color w:val="000000"/>
            <w:sz w:val="20"/>
            <w:szCs w:val="28"/>
          </w:rPr>
          <w:t>.</w:t>
        </w:r>
        <w:r w:rsidRPr="00206DF8">
          <w:rPr>
            <w:rStyle w:val="a4"/>
            <w:rFonts w:ascii="Bookman Old Style" w:hAnsi="Bookman Old Style"/>
            <w:color w:val="000000"/>
            <w:sz w:val="20"/>
            <w:szCs w:val="28"/>
            <w:lang w:val="en-US"/>
          </w:rPr>
          <w:t>ru</w:t>
        </w:r>
      </w:hyperlink>
    </w:p>
    <w:p w:rsidR="00414486" w:rsidRPr="009152A6" w:rsidRDefault="00414486" w:rsidP="00414486">
      <w:pPr>
        <w:shd w:val="clear" w:color="auto" w:fill="FFFFFF"/>
        <w:spacing w:line="317" w:lineRule="exact"/>
        <w:jc w:val="center"/>
        <w:rPr>
          <w:rFonts w:ascii="Bookman Old Style" w:hAnsi="Bookman Old Style"/>
          <w:szCs w:val="28"/>
        </w:rPr>
      </w:pPr>
    </w:p>
    <w:p w:rsidR="009152A6" w:rsidRDefault="009152A6" w:rsidP="0041448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ОТЧЕТ О ПРОВЕДЕННЫХ МЕРОПРИЯТИЯХ</w:t>
      </w:r>
    </w:p>
    <w:p w:rsidR="00414486" w:rsidRPr="00206DF8" w:rsidRDefault="00414486" w:rsidP="0041448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206DF8">
        <w:rPr>
          <w:rFonts w:ascii="Bookman Old Style" w:hAnsi="Bookman Old Style"/>
          <w:sz w:val="28"/>
          <w:szCs w:val="24"/>
        </w:rPr>
        <w:t xml:space="preserve">по профилактике дорожно-транспортного травматизма воспитанников МКДОУ </w:t>
      </w:r>
      <w:proofErr w:type="spellStart"/>
      <w:r w:rsidRPr="00206DF8">
        <w:rPr>
          <w:rFonts w:ascii="Bookman Old Style" w:hAnsi="Bookman Old Style"/>
          <w:sz w:val="28"/>
          <w:szCs w:val="24"/>
        </w:rPr>
        <w:t>д</w:t>
      </w:r>
      <w:proofErr w:type="spellEnd"/>
      <w:r w:rsidRPr="00206DF8">
        <w:rPr>
          <w:rFonts w:ascii="Bookman Old Style" w:hAnsi="Bookman Old Style"/>
          <w:sz w:val="28"/>
          <w:szCs w:val="24"/>
        </w:rPr>
        <w:t>/с № 1 «Сибирячок»</w:t>
      </w:r>
      <w:r>
        <w:rPr>
          <w:rFonts w:ascii="Bookman Old Style" w:hAnsi="Bookman Old Style"/>
          <w:sz w:val="28"/>
          <w:szCs w:val="24"/>
        </w:rPr>
        <w:t xml:space="preserve"> с. Богучаны </w:t>
      </w:r>
      <w:r w:rsidRPr="00206DF8">
        <w:rPr>
          <w:rFonts w:ascii="Bookman Old Style" w:hAnsi="Bookman Old Style"/>
          <w:sz w:val="28"/>
          <w:szCs w:val="24"/>
        </w:rPr>
        <w:t xml:space="preserve"> </w:t>
      </w:r>
    </w:p>
    <w:p w:rsidR="00414486" w:rsidRPr="00206DF8" w:rsidRDefault="00414486" w:rsidP="0041448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</w:p>
    <w:p w:rsidR="00414486" w:rsidRPr="00206DF8" w:rsidRDefault="00414486" w:rsidP="0041448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</w:p>
    <w:p w:rsidR="00414486" w:rsidRPr="00E86C3F" w:rsidRDefault="00414486" w:rsidP="00414486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rStyle w:val="s2"/>
          <w:rFonts w:ascii="Bookman Old Style" w:hAnsi="Bookman Old Style"/>
          <w:color w:val="000000"/>
        </w:rPr>
      </w:pPr>
      <w:r w:rsidRPr="00E86C3F">
        <w:rPr>
          <w:rStyle w:val="s2"/>
          <w:rFonts w:ascii="Bookman Old Style" w:hAnsi="Bookman Old Style"/>
          <w:color w:val="000000"/>
        </w:rPr>
        <w:t xml:space="preserve">В МКДОУ </w:t>
      </w:r>
      <w:proofErr w:type="spellStart"/>
      <w:r w:rsidRPr="00E86C3F">
        <w:rPr>
          <w:rStyle w:val="s2"/>
          <w:rFonts w:ascii="Bookman Old Style" w:hAnsi="Bookman Old Style"/>
          <w:color w:val="000000"/>
        </w:rPr>
        <w:t>д</w:t>
      </w:r>
      <w:proofErr w:type="spellEnd"/>
      <w:r w:rsidRPr="00E86C3F">
        <w:rPr>
          <w:rStyle w:val="s2"/>
          <w:rFonts w:ascii="Bookman Old Style" w:hAnsi="Bookman Old Style"/>
          <w:color w:val="000000"/>
        </w:rPr>
        <w:t xml:space="preserve">/с № 1 «Сибирячок» особое внимание уделяется обучению детей правилам дорожного движения и профилактике </w:t>
      </w:r>
      <w:r w:rsidRPr="00E86C3F">
        <w:rPr>
          <w:rFonts w:ascii="Bookman Old Style" w:hAnsi="Bookman Old Style"/>
        </w:rPr>
        <w:t>дорожно-транспортного травматизма воспитанников</w:t>
      </w:r>
      <w:r w:rsidRPr="00E86C3F">
        <w:rPr>
          <w:rStyle w:val="s2"/>
          <w:rFonts w:ascii="Bookman Old Style" w:hAnsi="Bookman Old Style"/>
          <w:color w:val="000000"/>
        </w:rPr>
        <w:t>.</w:t>
      </w:r>
    </w:p>
    <w:p w:rsidR="00414486" w:rsidRPr="00E86C3F" w:rsidRDefault="00414486" w:rsidP="00414486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rFonts w:ascii="Bookman Old Style" w:hAnsi="Bookman Old Style"/>
          <w:color w:val="000000"/>
        </w:rPr>
      </w:pPr>
      <w:r w:rsidRPr="00E86C3F">
        <w:rPr>
          <w:rStyle w:val="s3"/>
          <w:rFonts w:ascii="Bookman Old Style" w:hAnsi="Bookman Old Style"/>
          <w:i/>
          <w:iCs/>
          <w:color w:val="000000"/>
          <w:u w:val="single"/>
        </w:rPr>
        <w:t>Основными задачами являются</w:t>
      </w:r>
      <w:r w:rsidRPr="00E86C3F">
        <w:rPr>
          <w:rStyle w:val="s2"/>
          <w:rFonts w:ascii="Bookman Old Style" w:hAnsi="Bookman Old Style"/>
          <w:color w:val="000000"/>
        </w:rPr>
        <w:t>:</w:t>
      </w:r>
    </w:p>
    <w:p w:rsidR="00414486" w:rsidRPr="00E86C3F" w:rsidRDefault="00414486" w:rsidP="00414486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rFonts w:ascii="Bookman Old Style" w:hAnsi="Bookman Old Style"/>
          <w:color w:val="000000"/>
        </w:rPr>
        <w:t>1.</w:t>
      </w: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 xml:space="preserve">Совершенствование работы ДОУ и семьи </w:t>
      </w:r>
      <w:r w:rsidRPr="00E86C3F">
        <w:rPr>
          <w:rFonts w:ascii="Bookman Old Style" w:hAnsi="Bookman Old Style"/>
        </w:rPr>
        <w:t>по профилактике дорожно-транспортного травматизма</w:t>
      </w:r>
      <w:r w:rsidRPr="00E86C3F">
        <w:rPr>
          <w:rFonts w:ascii="Bookman Old Style" w:hAnsi="Bookman Old Style"/>
          <w:color w:val="000000"/>
        </w:rPr>
        <w:t>.</w:t>
      </w:r>
    </w:p>
    <w:p w:rsidR="00414486" w:rsidRPr="00E86C3F" w:rsidRDefault="00414486" w:rsidP="00414486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rFonts w:ascii="Bookman Old Style" w:hAnsi="Bookman Old Style"/>
          <w:color w:val="000000"/>
        </w:rPr>
        <w:t>2.</w:t>
      </w: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Знакомство детей с правилами этичного и безопасного поведения на улице, в транспорте.</w:t>
      </w:r>
    </w:p>
    <w:p w:rsidR="00414486" w:rsidRPr="00E86C3F" w:rsidRDefault="00414486" w:rsidP="00414486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rFonts w:ascii="Bookman Old Style" w:hAnsi="Bookman Old Style"/>
          <w:color w:val="000000"/>
        </w:rPr>
        <w:t>3.</w:t>
      </w: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Формирование умений самостоятельно пользоваться полученными знаниями, правильно вести себя в экстремальных ситуациях.</w:t>
      </w:r>
    </w:p>
    <w:p w:rsidR="00414486" w:rsidRPr="00E86C3F" w:rsidRDefault="00414486" w:rsidP="00414486">
      <w:pPr>
        <w:pStyle w:val="p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</w:rPr>
      </w:pPr>
      <w:r w:rsidRPr="00E86C3F">
        <w:rPr>
          <w:rStyle w:val="s1"/>
          <w:rFonts w:ascii="Bookman Old Style" w:hAnsi="Bookman Old Style"/>
          <w:b/>
          <w:bCs/>
          <w:color w:val="000000"/>
        </w:rPr>
        <w:t xml:space="preserve">Наличие и оснащенность помещений по </w:t>
      </w:r>
      <w:r w:rsidRPr="00E86C3F">
        <w:rPr>
          <w:rFonts w:ascii="Bookman Old Style" w:hAnsi="Bookman Old Style"/>
          <w:b/>
        </w:rPr>
        <w:t>профилактике дорожно-транспортного травматизма</w:t>
      </w:r>
      <w:r w:rsidRPr="00E86C3F">
        <w:rPr>
          <w:rStyle w:val="s1"/>
          <w:rFonts w:ascii="Bookman Old Style" w:hAnsi="Bookman Old Style"/>
          <w:b/>
          <w:bCs/>
          <w:color w:val="000000"/>
        </w:rPr>
        <w:t xml:space="preserve"> и обучению детей правилам дорожного движения</w:t>
      </w:r>
    </w:p>
    <w:p w:rsidR="00414486" w:rsidRPr="00E86C3F" w:rsidRDefault="00414486" w:rsidP="0041448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</w:rPr>
      </w:pPr>
      <w:r w:rsidRPr="00E86C3F">
        <w:rPr>
          <w:rFonts w:ascii="Bookman Old Style" w:hAnsi="Bookman Old Style"/>
          <w:color w:val="000000"/>
        </w:rPr>
        <w:t>Для развития умений безопасного поведения на улице у дошкольников имеются необходимые атрибуты для проведения игр по отработке практических навыков (дорожные знаки, светофор, нагрудные знаки и т.д.)</w:t>
      </w:r>
    </w:p>
    <w:p w:rsidR="00414486" w:rsidRPr="00E86C3F" w:rsidRDefault="00414486" w:rsidP="0041448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</w:rPr>
      </w:pPr>
      <w:r w:rsidRPr="00E86C3F">
        <w:rPr>
          <w:rFonts w:ascii="Bookman Old Style" w:hAnsi="Bookman Old Style"/>
          <w:color w:val="000000"/>
        </w:rPr>
        <w:t>В каждой возрастной группе оформлены </w:t>
      </w:r>
      <w:r w:rsidRPr="00E86C3F">
        <w:rPr>
          <w:rStyle w:val="s6"/>
          <w:rFonts w:ascii="Bookman Old Style" w:hAnsi="Bookman Old Style"/>
          <w:i/>
          <w:iCs/>
          <w:color w:val="000000"/>
          <w:u w:val="single"/>
        </w:rPr>
        <w:t>уголки безопасности</w:t>
      </w:r>
      <w:r w:rsidRPr="00E86C3F">
        <w:rPr>
          <w:rFonts w:ascii="Bookman Old Style" w:hAnsi="Bookman Old Style"/>
          <w:color w:val="000000"/>
        </w:rPr>
        <w:t> с учетом возрастных программных требований:</w:t>
      </w:r>
    </w:p>
    <w:p w:rsidR="00414486" w:rsidRPr="00E86C3F" w:rsidRDefault="00414486" w:rsidP="00414486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Наборы игровых транспортных средств;</w:t>
      </w:r>
    </w:p>
    <w:p w:rsidR="00414486" w:rsidRPr="00E86C3F" w:rsidRDefault="00414486" w:rsidP="00414486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Иллюстрации с изображениями транспортных средств;</w:t>
      </w:r>
    </w:p>
    <w:p w:rsidR="00414486" w:rsidRPr="00E86C3F" w:rsidRDefault="00414486" w:rsidP="00414486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Атрибуты к сюжетно-ролевым играм (атрибуты регулировщика);</w:t>
      </w:r>
    </w:p>
    <w:p w:rsidR="00414486" w:rsidRPr="00E86C3F" w:rsidRDefault="00414486" w:rsidP="00414486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Дорожные знаки;</w:t>
      </w:r>
    </w:p>
    <w:p w:rsidR="00414486" w:rsidRPr="00E86C3F" w:rsidRDefault="00414486" w:rsidP="00414486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Дидактические игры по ПДД;</w:t>
      </w:r>
    </w:p>
    <w:p w:rsidR="00414486" w:rsidRPr="00E86C3F" w:rsidRDefault="00414486" w:rsidP="00414486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567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Иллюстративный, наглядный материал;</w:t>
      </w:r>
    </w:p>
    <w:p w:rsidR="00414486" w:rsidRPr="00E86C3F" w:rsidRDefault="00414486" w:rsidP="00414486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567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Макеты, строительный материал.</w:t>
      </w:r>
    </w:p>
    <w:p w:rsidR="00414486" w:rsidRPr="00E86C3F" w:rsidRDefault="00414486" w:rsidP="00414486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</w:rPr>
      </w:pPr>
      <w:r w:rsidRPr="00E86C3F">
        <w:rPr>
          <w:rStyle w:val="s7"/>
          <w:rFonts w:ascii="Bookman Old Style" w:hAnsi="Bookman Old Style"/>
          <w:color w:val="000000"/>
          <w:u w:val="single"/>
        </w:rPr>
        <w:t>В </w:t>
      </w:r>
      <w:r w:rsidRPr="00E86C3F">
        <w:rPr>
          <w:rStyle w:val="s6"/>
          <w:rFonts w:ascii="Bookman Old Style" w:hAnsi="Bookman Old Style"/>
          <w:i/>
          <w:iCs/>
          <w:color w:val="000000"/>
          <w:u w:val="single"/>
        </w:rPr>
        <w:t>информационных уголках для родителей сменяется</w:t>
      </w:r>
      <w:r w:rsidRPr="00E86C3F">
        <w:rPr>
          <w:rStyle w:val="s8"/>
          <w:rFonts w:ascii="Bookman Old Style" w:hAnsi="Bookman Old Style"/>
          <w:i/>
          <w:iCs/>
          <w:color w:val="000000"/>
        </w:rPr>
        <w:t>:</w:t>
      </w:r>
    </w:p>
    <w:p w:rsidR="00414486" w:rsidRPr="00E86C3F" w:rsidRDefault="00414486" w:rsidP="00414486">
      <w:pPr>
        <w:pStyle w:val="p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Наглядный материал (информационные листы);</w:t>
      </w:r>
    </w:p>
    <w:p w:rsidR="00414486" w:rsidRPr="00E86C3F" w:rsidRDefault="00414486" w:rsidP="00414486">
      <w:pPr>
        <w:pStyle w:val="p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Выставки творческих работ с детьми и совместных детско-родительских работ.</w:t>
      </w:r>
    </w:p>
    <w:p w:rsidR="00414486" w:rsidRPr="00E86C3F" w:rsidRDefault="00414486" w:rsidP="00414486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</w:rPr>
      </w:pPr>
      <w:r w:rsidRPr="00E86C3F">
        <w:rPr>
          <w:rStyle w:val="s1"/>
          <w:rFonts w:ascii="Bookman Old Style" w:hAnsi="Bookman Old Style"/>
          <w:b/>
          <w:bCs/>
          <w:color w:val="000000"/>
        </w:rPr>
        <w:t>Организационно-методическая работа</w:t>
      </w:r>
    </w:p>
    <w:p w:rsidR="00414486" w:rsidRPr="00E86C3F" w:rsidRDefault="00414486" w:rsidP="0041448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</w:rPr>
      </w:pPr>
      <w:r w:rsidRPr="00E86C3F">
        <w:rPr>
          <w:rFonts w:ascii="Bookman Old Style" w:hAnsi="Bookman Old Style"/>
          <w:color w:val="000000"/>
        </w:rPr>
        <w:t>В группах МКДОУ размещен материал для работы по данной теме:</w:t>
      </w:r>
    </w:p>
    <w:p w:rsidR="00414486" w:rsidRPr="00E86C3F" w:rsidRDefault="00414486" w:rsidP="00414486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Перспективные планы работы по правилам дорожного движения;</w:t>
      </w:r>
    </w:p>
    <w:p w:rsidR="00414486" w:rsidRPr="00E86C3F" w:rsidRDefault="00414486" w:rsidP="00414486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Художественная литература;</w:t>
      </w:r>
    </w:p>
    <w:p w:rsidR="00414486" w:rsidRPr="00E86C3F" w:rsidRDefault="00414486" w:rsidP="00414486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rFonts w:ascii="Bookman Old Style" w:hAnsi="Bookman Old Style"/>
          <w:color w:val="000000"/>
        </w:rPr>
      </w:pPr>
      <w:r w:rsidRPr="00E86C3F">
        <w:rPr>
          <w:rFonts w:ascii="Bookman Old Style" w:hAnsi="Bookman Old Style"/>
          <w:color w:val="000000"/>
        </w:rPr>
        <w:t>Дидактические  игры;</w:t>
      </w:r>
    </w:p>
    <w:p w:rsidR="00414486" w:rsidRPr="00E86C3F" w:rsidRDefault="00414486" w:rsidP="00414486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rFonts w:ascii="Bookman Old Style" w:hAnsi="Bookman Old Style"/>
          <w:color w:val="000000"/>
        </w:rPr>
      </w:pPr>
      <w:r w:rsidRPr="00E86C3F">
        <w:rPr>
          <w:rFonts w:ascii="Bookman Old Style" w:hAnsi="Bookman Old Style"/>
          <w:color w:val="000000"/>
        </w:rPr>
        <w:t>Наглядный диагностический материал.</w:t>
      </w:r>
    </w:p>
    <w:p w:rsidR="00414486" w:rsidRPr="00E86C3F" w:rsidRDefault="00414486" w:rsidP="00414486">
      <w:pPr>
        <w:pStyle w:val="p8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000000"/>
        </w:rPr>
      </w:pPr>
      <w:r w:rsidRPr="00E86C3F">
        <w:rPr>
          <w:rStyle w:val="s1"/>
          <w:rFonts w:ascii="Bookman Old Style" w:hAnsi="Bookman Old Style"/>
          <w:b/>
          <w:bCs/>
          <w:color w:val="000000"/>
        </w:rPr>
        <w:t>Демонстрационный и наглядный материал.</w:t>
      </w:r>
    </w:p>
    <w:p w:rsidR="00414486" w:rsidRPr="00E86C3F" w:rsidRDefault="00414486" w:rsidP="00414486">
      <w:pPr>
        <w:pStyle w:val="p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5"/>
          <w:color w:val="000000"/>
        </w:rPr>
        <w:t>​</w:t>
      </w:r>
      <w:r w:rsidRPr="00E86C3F">
        <w:rPr>
          <w:rStyle w:val="s5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Макет улицы с дорожными знаками;</w:t>
      </w:r>
    </w:p>
    <w:p w:rsidR="00414486" w:rsidRPr="00E86C3F" w:rsidRDefault="00414486" w:rsidP="00414486">
      <w:pPr>
        <w:pStyle w:val="p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5"/>
          <w:color w:val="000000"/>
        </w:rPr>
        <w:lastRenderedPageBreak/>
        <w:t>​</w:t>
      </w:r>
      <w:r w:rsidRPr="00E86C3F">
        <w:rPr>
          <w:rStyle w:val="s5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Плакаты, картины;</w:t>
      </w:r>
    </w:p>
    <w:p w:rsidR="00414486" w:rsidRPr="00E86C3F" w:rsidRDefault="00414486" w:rsidP="00414486">
      <w:pPr>
        <w:pStyle w:val="p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5"/>
          <w:color w:val="000000"/>
        </w:rPr>
        <w:t>​</w:t>
      </w:r>
      <w:r w:rsidRPr="00E86C3F">
        <w:rPr>
          <w:rStyle w:val="s5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Переносной электрический макет светофора;</w:t>
      </w:r>
    </w:p>
    <w:p w:rsidR="00414486" w:rsidRPr="00E86C3F" w:rsidRDefault="00414486" w:rsidP="00414486">
      <w:pPr>
        <w:pStyle w:val="p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5"/>
          <w:color w:val="000000"/>
        </w:rPr>
        <w:t>​</w:t>
      </w:r>
      <w:r w:rsidRPr="00E86C3F">
        <w:rPr>
          <w:rStyle w:val="s5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Конструкторы (</w:t>
      </w:r>
      <w:proofErr w:type="gramStart"/>
      <w:r w:rsidRPr="00E86C3F">
        <w:rPr>
          <w:rFonts w:ascii="Bookman Old Style" w:hAnsi="Bookman Old Style"/>
          <w:color w:val="000000"/>
        </w:rPr>
        <w:t>строительный</w:t>
      </w:r>
      <w:proofErr w:type="gramEnd"/>
      <w:r w:rsidRPr="00E86C3F">
        <w:rPr>
          <w:rFonts w:ascii="Bookman Old Style" w:hAnsi="Bookman Old Style"/>
          <w:color w:val="000000"/>
        </w:rPr>
        <w:t>);</w:t>
      </w:r>
    </w:p>
    <w:p w:rsidR="00414486" w:rsidRPr="00E86C3F" w:rsidRDefault="00414486" w:rsidP="00414486">
      <w:pPr>
        <w:pStyle w:val="p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5"/>
          <w:color w:val="000000"/>
        </w:rPr>
        <w:t>​</w:t>
      </w:r>
      <w:r w:rsidRPr="00E86C3F">
        <w:rPr>
          <w:rStyle w:val="s5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Дорожные знаки наглядные и переносные, нагрудные;</w:t>
      </w:r>
    </w:p>
    <w:p w:rsidR="00414486" w:rsidRPr="00E86C3F" w:rsidRDefault="00414486" w:rsidP="00414486">
      <w:pPr>
        <w:pStyle w:val="p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5"/>
          <w:rFonts w:ascii="Bookman Old Style" w:hAnsi="Bookman Old Style"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Атрибуты к сюжетно-ролевым играм: жезл, свистки, фуражки.</w:t>
      </w:r>
    </w:p>
    <w:p w:rsidR="00414486" w:rsidRPr="00E86C3F" w:rsidRDefault="00414486" w:rsidP="0041448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/>
        </w:rPr>
      </w:pPr>
      <w:r w:rsidRPr="00E86C3F">
        <w:rPr>
          <w:rStyle w:val="s6"/>
          <w:rFonts w:ascii="Bookman Old Style" w:hAnsi="Bookman Old Style"/>
          <w:i/>
          <w:iCs/>
          <w:color w:val="000000"/>
          <w:u w:val="single"/>
        </w:rPr>
        <w:t>Совместно с родителями</w:t>
      </w:r>
      <w:r w:rsidRPr="00E86C3F">
        <w:rPr>
          <w:rStyle w:val="s8"/>
          <w:rFonts w:ascii="Bookman Old Style" w:hAnsi="Bookman Old Style"/>
          <w:i/>
          <w:iCs/>
          <w:color w:val="000000"/>
        </w:rPr>
        <w:t> </w:t>
      </w:r>
      <w:r w:rsidRPr="00E86C3F">
        <w:rPr>
          <w:rFonts w:ascii="Bookman Old Style" w:hAnsi="Bookman Old Style"/>
          <w:color w:val="000000"/>
        </w:rPr>
        <w:t>проводятся тематические выставки, праздники, развлечения:</w:t>
      </w:r>
    </w:p>
    <w:p w:rsidR="00414486" w:rsidRPr="00E86C3F" w:rsidRDefault="00414486" w:rsidP="00414486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Style w:val="s4"/>
          <w:rFonts w:ascii="Bookman Old Style" w:hAnsi="Bookman Old Style"/>
          <w:color w:val="000000"/>
        </w:rPr>
        <w:t>Ежегодный к</w:t>
      </w:r>
      <w:r w:rsidRPr="00E86C3F">
        <w:rPr>
          <w:rFonts w:ascii="Bookman Old Style" w:hAnsi="Bookman Old Style"/>
          <w:color w:val="000000"/>
        </w:rPr>
        <w:t>онкурс рисунков «Я и улица моя»;</w:t>
      </w:r>
    </w:p>
    <w:p w:rsidR="00414486" w:rsidRPr="00E86C3F" w:rsidRDefault="00414486" w:rsidP="00414486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Style w:val="s4"/>
          <w:color w:val="000000"/>
        </w:rPr>
        <w:t>​</w:t>
      </w:r>
      <w:r w:rsidRPr="00E86C3F">
        <w:rPr>
          <w:rFonts w:ascii="Bookman Old Style" w:hAnsi="Bookman Old Style"/>
          <w:color w:val="000000"/>
        </w:rPr>
        <w:t>Выставки рисунков «Улица будущего»; «Наша улица»;</w:t>
      </w:r>
    </w:p>
    <w:p w:rsidR="00414486" w:rsidRDefault="00414486" w:rsidP="00414486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E86C3F">
        <w:rPr>
          <w:rFonts w:ascii="Bookman Old Style" w:hAnsi="Bookman Old Style"/>
          <w:color w:val="000000"/>
        </w:rPr>
        <w:t xml:space="preserve">Участие родителей в </w:t>
      </w:r>
      <w:r w:rsidR="000C51A7">
        <w:rPr>
          <w:rFonts w:ascii="Bookman Old Style" w:hAnsi="Bookman Old Style"/>
          <w:color w:val="000000"/>
        </w:rPr>
        <w:t>праздниках по профилактике ДДТТ.</w:t>
      </w:r>
    </w:p>
    <w:p w:rsidR="000C51A7" w:rsidRDefault="000C51A7" w:rsidP="000C51A7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За 2016-2017 учебный год были проведены следующие мероприятия:</w:t>
      </w:r>
    </w:p>
    <w:p w:rsidR="000C51A7" w:rsidRDefault="000C51A7" w:rsidP="000C51A7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</w:rPr>
      </w:pPr>
    </w:p>
    <w:p w:rsidR="000C51A7" w:rsidRDefault="000C51A7" w:rsidP="000C51A7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</w:rPr>
      </w:pPr>
    </w:p>
    <w:tbl>
      <w:tblPr>
        <w:tblpPr w:leftFromText="180" w:rightFromText="180" w:vertAnchor="text"/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8505"/>
      </w:tblGrid>
      <w:tr w:rsidR="000C51A7" w:rsidRPr="00E84465" w:rsidTr="000C51A7">
        <w:trPr>
          <w:trHeight w:val="108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0C51A7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  <w:i/>
                <w:color w:val="000000"/>
                <w:sz w:val="24"/>
                <w:szCs w:val="28"/>
              </w:rPr>
            </w:pPr>
            <w:r w:rsidRPr="00E84465">
              <w:rPr>
                <w:rFonts w:ascii="Bookman Old Style" w:hAnsi="Bookman Old Style" w:cs="Times New Roman"/>
                <w:sz w:val="24"/>
                <w:szCs w:val="28"/>
              </w:rPr>
              <w:t>Инструктивно-методическая консультация с педагогическими работниками по методике проведения образовательной деятельности  с детьми по ПДД.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0C51A7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8"/>
              </w:rPr>
            </w:pPr>
            <w:r w:rsidRPr="00E84465">
              <w:rPr>
                <w:rFonts w:ascii="Bookman Old Style" w:hAnsi="Bookman Old Style" w:cs="Times New Roman"/>
                <w:sz w:val="24"/>
                <w:szCs w:val="28"/>
              </w:rPr>
              <w:t xml:space="preserve">Изучение ПДД с воспитанниками согласно образовательной программе. 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0C51A7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>В группах обнов</w:t>
            </w: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>лены</w:t>
            </w: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 уголки по изучению правил дорожного движения 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0C51A7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>Изготов</w:t>
            </w: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>лены</w:t>
            </w: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 пособия по изучению правил дорожного движения   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0C51A7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>Проведена консультация</w:t>
            </w: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 для воспитателей «Организация занятий по обучению дошкольников безопасному поведению на улице»</w:t>
            </w:r>
            <w:r w:rsidRPr="00E8446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0C51A7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>Проведена консультация</w:t>
            </w: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 для воспитателей «Методика построения системы работы по изучению правил дорожного движения»   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E84465" w:rsidP="000C51A7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>Проведена консультация</w:t>
            </w: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 </w:t>
            </w:r>
            <w:r w:rsidR="000C51A7"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>для воспитателей «Игра как ведущий метод обучения детей безопасному поведению на дорогах».</w:t>
            </w:r>
            <w:r w:rsidR="000C51A7" w:rsidRPr="00E8446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  <w:p w:rsidR="000C51A7" w:rsidRPr="00E84465" w:rsidRDefault="000C51A7" w:rsidP="000C51A7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«Методика подготовки занятий в игровой форме». 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E84465" w:rsidP="000C51A7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>Проведена консультация</w:t>
            </w: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 </w:t>
            </w:r>
            <w:r w:rsidR="000C51A7"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для воспитателей </w:t>
            </w:r>
          </w:p>
          <w:p w:rsidR="000C51A7" w:rsidRPr="00E84465" w:rsidRDefault="000C51A7" w:rsidP="000C51A7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«Целевые прогулки как форма профилактики детского дорожно-транспортного травматизма» 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0C51A7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E84465" w:rsidP="00E84465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Проведен праздник «Внимание СВЕТОФОР» совместно с сотрудниками ГИБДД </w:t>
            </w:r>
            <w:r w:rsidR="000C51A7"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 по предупреждению детского дорожно-транспортного травматизма. 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E84465" w:rsidP="00E84465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>А</w:t>
            </w:r>
            <w:r w:rsidR="000C51A7"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>нкетирование</w:t>
            </w:r>
            <w:r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 </w:t>
            </w:r>
            <w:r w:rsidR="000C51A7" w:rsidRPr="00E84465"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  <w:t xml:space="preserve">родителей по обучению детей ПДД и профилактике дорожно-транспортного травматизма 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E84465" w:rsidP="00E84465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hAnsi="Bookman Old Style"/>
                <w:color w:val="000000"/>
                <w:sz w:val="24"/>
              </w:rPr>
              <w:t xml:space="preserve">Регулярное размещение информации на сайте МКДОУ по основам безопасного поведения на дорогах, </w:t>
            </w:r>
            <w:proofErr w:type="spellStart"/>
            <w:r w:rsidRPr="00E84465">
              <w:rPr>
                <w:rFonts w:ascii="Bookman Old Style" w:hAnsi="Bookman Old Style"/>
                <w:color w:val="000000"/>
                <w:sz w:val="24"/>
              </w:rPr>
              <w:t>пофилактике</w:t>
            </w:r>
            <w:proofErr w:type="spellEnd"/>
            <w:r w:rsidRPr="00E84465">
              <w:rPr>
                <w:rFonts w:ascii="Bookman Old Style" w:hAnsi="Bookman Old Style"/>
                <w:color w:val="000000"/>
                <w:sz w:val="24"/>
              </w:rPr>
              <w:t xml:space="preserve"> ДТП. (</w:t>
            </w:r>
            <w:hyperlink r:id="rId6" w:history="1">
              <w:r w:rsidRPr="00E84465">
                <w:rPr>
                  <w:rStyle w:val="a4"/>
                  <w:rFonts w:ascii="Bookman Old Style" w:hAnsi="Bookman Old Style"/>
                  <w:sz w:val="24"/>
                </w:rPr>
                <w:t>http://ds1-boguchan.gbu.su/</w:t>
              </w:r>
            </w:hyperlink>
            <w:r w:rsidRPr="00E84465">
              <w:rPr>
                <w:rFonts w:ascii="Bookman Old Style" w:hAnsi="Bookman Old Style"/>
                <w:color w:val="000000"/>
                <w:sz w:val="24"/>
              </w:rPr>
              <w:t>)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0C51A7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  <w:r w:rsidRPr="00E84465">
              <w:rPr>
                <w:rFonts w:ascii="Bookman Old Style" w:hAnsi="Bookman Old Style" w:cs="Times New Roman"/>
                <w:sz w:val="24"/>
                <w:szCs w:val="28"/>
              </w:rPr>
              <w:t>Выставка детских творческих работ по безопасности дорожного движения «Безопасный путь от дома до детского сада!».</w:t>
            </w:r>
          </w:p>
        </w:tc>
      </w:tr>
      <w:tr w:rsidR="000C51A7" w:rsidRPr="00E84465" w:rsidTr="000C51A7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E844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A7" w:rsidRPr="00E84465" w:rsidRDefault="000C51A7" w:rsidP="000C51A7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8"/>
              </w:rPr>
            </w:pPr>
            <w:r w:rsidRPr="00E84465">
              <w:rPr>
                <w:rFonts w:ascii="Bookman Old Style" w:hAnsi="Bookman Old Style" w:cs="Times New Roman"/>
                <w:sz w:val="24"/>
                <w:szCs w:val="28"/>
              </w:rPr>
              <w:t>Приобретение дидактических игр, пособий, методической литературы по ПДД</w:t>
            </w:r>
          </w:p>
        </w:tc>
      </w:tr>
    </w:tbl>
    <w:p w:rsidR="000C51A7" w:rsidRPr="00E86C3F" w:rsidRDefault="000C51A7" w:rsidP="000C51A7">
      <w:pPr>
        <w:pStyle w:val="p4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414486" w:rsidRPr="00E86C3F" w:rsidRDefault="00414486" w:rsidP="00E84465">
      <w:pPr>
        <w:pStyle w:val="p4"/>
        <w:shd w:val="clear" w:color="auto" w:fill="FFFFFF"/>
        <w:spacing w:before="0" w:beforeAutospacing="0" w:after="0" w:afterAutospacing="0"/>
        <w:ind w:left="1428"/>
        <w:jc w:val="both"/>
        <w:rPr>
          <w:rFonts w:ascii="Bookman Old Style" w:hAnsi="Bookman Old Style"/>
          <w:color w:val="000000"/>
        </w:rPr>
      </w:pPr>
    </w:p>
    <w:p w:rsidR="00414486" w:rsidRPr="00E86C3F" w:rsidRDefault="00414486" w:rsidP="000C51A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86C3F">
        <w:rPr>
          <w:rFonts w:ascii="Bookman Old Style" w:hAnsi="Bookman Old Style" w:cs="Times New Roman"/>
          <w:sz w:val="24"/>
          <w:szCs w:val="24"/>
        </w:rPr>
        <w:t xml:space="preserve">Ежегодно проводится анкетирование родителей </w:t>
      </w:r>
      <w:r w:rsidRPr="00E86C3F">
        <w:rPr>
          <w:rFonts w:ascii="Bookman Old Style" w:hAnsi="Bookman Old Style"/>
          <w:sz w:val="24"/>
          <w:szCs w:val="24"/>
        </w:rPr>
        <w:t xml:space="preserve">«Удовлетворенность родителей педагогической деятельностью </w:t>
      </w:r>
      <w:r w:rsidRPr="00E86C3F">
        <w:rPr>
          <w:rFonts w:ascii="Bookman Old Style" w:eastAsia="Times New Roman" w:hAnsi="Bookman Old Style"/>
          <w:sz w:val="24"/>
          <w:szCs w:val="24"/>
        </w:rPr>
        <w:t>по профилактике дорожно-транспортного травматизма</w:t>
      </w:r>
      <w:r w:rsidRPr="00E86C3F">
        <w:rPr>
          <w:rFonts w:ascii="Bookman Old Style" w:hAnsi="Bookman Old Style"/>
          <w:sz w:val="24"/>
          <w:szCs w:val="24"/>
        </w:rPr>
        <w:t>»</w:t>
      </w:r>
      <w:r w:rsidRPr="00E86C3F">
        <w:rPr>
          <w:rFonts w:ascii="Bookman Old Style" w:hAnsi="Bookman Old Style" w:cs="Times New Roman"/>
          <w:sz w:val="24"/>
          <w:szCs w:val="24"/>
        </w:rPr>
        <w:t>.</w:t>
      </w:r>
    </w:p>
    <w:p w:rsidR="00414486" w:rsidRPr="00E86C3F" w:rsidRDefault="000C51A7" w:rsidP="00414486">
      <w:pPr>
        <w:pStyle w:val="a5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По результатам анкетирования </w:t>
      </w:r>
      <w:r w:rsidR="00414486" w:rsidRPr="00E86C3F">
        <w:rPr>
          <w:rFonts w:ascii="Bookman Old Style" w:hAnsi="Bookman Old Style" w:cs="Times New Roman"/>
          <w:sz w:val="24"/>
          <w:szCs w:val="24"/>
        </w:rPr>
        <w:t xml:space="preserve">уровень и содержание образовательной работы </w:t>
      </w:r>
      <w:r w:rsidR="00414486" w:rsidRPr="00E86C3F">
        <w:rPr>
          <w:rFonts w:ascii="Bookman Old Style" w:eastAsia="Times New Roman" w:hAnsi="Bookman Old Style"/>
          <w:sz w:val="24"/>
          <w:szCs w:val="24"/>
        </w:rPr>
        <w:t>по профилактике дорожно-транспортного травматизма</w:t>
      </w:r>
      <w:r w:rsidR="00414486" w:rsidRPr="00E86C3F">
        <w:rPr>
          <w:rFonts w:ascii="Bookman Old Style" w:hAnsi="Bookman Old Style" w:cs="Times New Roman"/>
          <w:sz w:val="24"/>
          <w:szCs w:val="24"/>
        </w:rPr>
        <w:t xml:space="preserve"> с детьми в дошкольном учреждении в целом удовлетворяет 90% родителей, что является высоким показателем результативности работы коллектива.</w:t>
      </w:r>
    </w:p>
    <w:p w:rsidR="000C51A7" w:rsidRDefault="000C51A7" w:rsidP="00414486">
      <w:pPr>
        <w:pStyle w:val="a5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</w:p>
    <w:p w:rsidR="00414486" w:rsidRPr="00E86C3F" w:rsidRDefault="00414486" w:rsidP="00414486">
      <w:pPr>
        <w:pStyle w:val="a5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E86C3F">
        <w:rPr>
          <w:rFonts w:ascii="Bookman Old Style" w:hAnsi="Bookman Old Style" w:cs="Times New Roman"/>
          <w:sz w:val="24"/>
          <w:szCs w:val="24"/>
        </w:rPr>
        <w:t>Справку подготовил старший воспитатель  Н.В. Кузьмищева</w:t>
      </w:r>
    </w:p>
    <w:p w:rsidR="00414486" w:rsidRPr="00E86C3F" w:rsidRDefault="00414486" w:rsidP="0041448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142875</wp:posOffset>
            </wp:positionV>
            <wp:extent cx="1107440" cy="467995"/>
            <wp:effectExtent l="19050" t="0" r="0" b="0"/>
            <wp:wrapNone/>
            <wp:docPr id="5" name="Рисунок 4" descr="печать 00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001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486" w:rsidRPr="00E86C3F" w:rsidRDefault="00414486" w:rsidP="0041448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86C3F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1934973</wp:posOffset>
            </wp:positionH>
            <wp:positionV relativeFrom="paragraph">
              <wp:posOffset>74244</wp:posOffset>
            </wp:positionV>
            <wp:extent cx="1521561" cy="1506931"/>
            <wp:effectExtent l="19050" t="0" r="2439" b="0"/>
            <wp:wrapNone/>
            <wp:docPr id="1" name="Рисунок 3" descr="мк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кл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61" cy="15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486" w:rsidRPr="00E86C3F" w:rsidRDefault="00414486" w:rsidP="0041448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86C3F">
        <w:rPr>
          <w:rFonts w:ascii="Bookman Old Style" w:hAnsi="Bookman Old Style"/>
          <w:sz w:val="24"/>
          <w:szCs w:val="24"/>
        </w:rPr>
        <w:t xml:space="preserve">Заведующий МКДОУ </w:t>
      </w:r>
      <w:proofErr w:type="spellStart"/>
      <w:r w:rsidRPr="00E86C3F">
        <w:rPr>
          <w:rFonts w:ascii="Bookman Old Style" w:hAnsi="Bookman Old Style"/>
          <w:sz w:val="24"/>
          <w:szCs w:val="24"/>
        </w:rPr>
        <w:t>д</w:t>
      </w:r>
      <w:proofErr w:type="spellEnd"/>
      <w:r w:rsidRPr="00E86C3F">
        <w:rPr>
          <w:rFonts w:ascii="Bookman Old Style" w:hAnsi="Bookman Old Style"/>
          <w:sz w:val="24"/>
          <w:szCs w:val="24"/>
        </w:rPr>
        <w:t xml:space="preserve">/с № 1 «Сибирячок»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E86C3F">
        <w:rPr>
          <w:rFonts w:ascii="Bookman Old Style" w:hAnsi="Bookman Old Style"/>
          <w:sz w:val="24"/>
          <w:szCs w:val="24"/>
        </w:rPr>
        <w:t xml:space="preserve">   Г.В.Захарченко</w:t>
      </w:r>
    </w:p>
    <w:p w:rsidR="00414486" w:rsidRPr="00E86C3F" w:rsidRDefault="00414486" w:rsidP="00414486">
      <w:pPr>
        <w:jc w:val="center"/>
        <w:rPr>
          <w:rFonts w:ascii="Bookman Old Style" w:hAnsi="Bookman Old Style"/>
          <w:sz w:val="24"/>
          <w:szCs w:val="24"/>
        </w:rPr>
      </w:pPr>
    </w:p>
    <w:p w:rsidR="00414486" w:rsidRPr="00E86C3F" w:rsidRDefault="00414486" w:rsidP="00414486">
      <w:pPr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14486" w:rsidRPr="00E86C3F" w:rsidRDefault="00414486" w:rsidP="00414486">
      <w:pPr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14486" w:rsidRPr="00E86C3F" w:rsidRDefault="00414486" w:rsidP="00414486">
      <w:pPr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14486" w:rsidRPr="00E86C3F" w:rsidRDefault="00414486" w:rsidP="00414486">
      <w:pPr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14486" w:rsidRPr="00E86C3F" w:rsidRDefault="00414486" w:rsidP="00414486">
      <w:pPr>
        <w:rPr>
          <w:rFonts w:ascii="Times New Roman" w:hAnsi="Times New Roman"/>
          <w:sz w:val="24"/>
          <w:szCs w:val="24"/>
        </w:rPr>
      </w:pPr>
      <w:r w:rsidRPr="00E86C3F">
        <w:rPr>
          <w:rFonts w:ascii="Times New Roman" w:hAnsi="Times New Roman"/>
          <w:sz w:val="24"/>
          <w:szCs w:val="24"/>
        </w:rPr>
        <w:t xml:space="preserve">  </w:t>
      </w:r>
    </w:p>
    <w:p w:rsidR="00414486" w:rsidRPr="00E86C3F" w:rsidRDefault="00414486" w:rsidP="00414486">
      <w:pPr>
        <w:rPr>
          <w:rFonts w:ascii="Times New Roman" w:hAnsi="Times New Roman"/>
          <w:sz w:val="24"/>
          <w:szCs w:val="24"/>
        </w:rPr>
      </w:pPr>
    </w:p>
    <w:p w:rsidR="00414486" w:rsidRPr="00E86C3F" w:rsidRDefault="00414486" w:rsidP="00414486">
      <w:pPr>
        <w:rPr>
          <w:rFonts w:ascii="Times New Roman" w:hAnsi="Times New Roman"/>
          <w:sz w:val="24"/>
          <w:szCs w:val="24"/>
        </w:rPr>
      </w:pPr>
    </w:p>
    <w:p w:rsidR="00C0072A" w:rsidRDefault="00C0072A"/>
    <w:sectPr w:rsidR="00C0072A" w:rsidSect="00B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AA"/>
    <w:multiLevelType w:val="hybridMultilevel"/>
    <w:tmpl w:val="4A50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9783D"/>
    <w:multiLevelType w:val="hybridMultilevel"/>
    <w:tmpl w:val="1AE6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55C5"/>
    <w:multiLevelType w:val="hybridMultilevel"/>
    <w:tmpl w:val="494A2A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90374"/>
    <w:multiLevelType w:val="hybridMultilevel"/>
    <w:tmpl w:val="9A1E17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BA7893"/>
    <w:multiLevelType w:val="hybridMultilevel"/>
    <w:tmpl w:val="BF76A1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90292C"/>
    <w:multiLevelType w:val="hybridMultilevel"/>
    <w:tmpl w:val="70B64F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7CE4DAD"/>
    <w:multiLevelType w:val="hybridMultilevel"/>
    <w:tmpl w:val="4288C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CC539C"/>
    <w:multiLevelType w:val="hybridMultilevel"/>
    <w:tmpl w:val="9A4823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14486"/>
    <w:rsid w:val="000C51A7"/>
    <w:rsid w:val="00414486"/>
    <w:rsid w:val="009152A6"/>
    <w:rsid w:val="00B07488"/>
    <w:rsid w:val="00C0072A"/>
    <w:rsid w:val="00E8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14486"/>
    <w:rPr>
      <w:color w:val="0000FF"/>
      <w:u w:val="single"/>
    </w:rPr>
  </w:style>
  <w:style w:type="paragraph" w:styleId="a5">
    <w:name w:val="No Spacing"/>
    <w:uiPriority w:val="1"/>
    <w:qFormat/>
    <w:rsid w:val="00414486"/>
    <w:pPr>
      <w:spacing w:after="0" w:line="240" w:lineRule="auto"/>
    </w:pPr>
    <w:rPr>
      <w:rFonts w:eastAsiaTheme="minorHAnsi"/>
      <w:lang w:eastAsia="en-US"/>
    </w:rPr>
  </w:style>
  <w:style w:type="character" w:customStyle="1" w:styleId="s1">
    <w:name w:val="s1"/>
    <w:basedOn w:val="a0"/>
    <w:rsid w:val="00414486"/>
  </w:style>
  <w:style w:type="paragraph" w:customStyle="1" w:styleId="p3">
    <w:name w:val="p3"/>
    <w:basedOn w:val="a"/>
    <w:rsid w:val="004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14486"/>
  </w:style>
  <w:style w:type="character" w:customStyle="1" w:styleId="s3">
    <w:name w:val="s3"/>
    <w:basedOn w:val="a0"/>
    <w:rsid w:val="00414486"/>
  </w:style>
  <w:style w:type="paragraph" w:customStyle="1" w:styleId="p4">
    <w:name w:val="p4"/>
    <w:basedOn w:val="a"/>
    <w:rsid w:val="004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14486"/>
  </w:style>
  <w:style w:type="paragraph" w:customStyle="1" w:styleId="p5">
    <w:name w:val="p5"/>
    <w:basedOn w:val="a"/>
    <w:rsid w:val="004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14486"/>
  </w:style>
  <w:style w:type="paragraph" w:customStyle="1" w:styleId="p7">
    <w:name w:val="p7"/>
    <w:basedOn w:val="a"/>
    <w:rsid w:val="004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14486"/>
  </w:style>
  <w:style w:type="paragraph" w:customStyle="1" w:styleId="p8">
    <w:name w:val="p8"/>
    <w:basedOn w:val="a"/>
    <w:rsid w:val="004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14486"/>
  </w:style>
  <w:style w:type="character" w:customStyle="1" w:styleId="s8">
    <w:name w:val="s8"/>
    <w:basedOn w:val="a0"/>
    <w:rsid w:val="00414486"/>
  </w:style>
  <w:style w:type="paragraph" w:customStyle="1" w:styleId="p10">
    <w:name w:val="p10"/>
    <w:basedOn w:val="a"/>
    <w:rsid w:val="004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84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-boguchan.gbu.su/" TargetMode="External"/><Relationship Id="rId5" Type="http://schemas.openxmlformats.org/officeDocument/2006/relationships/hyperlink" Target="mailto:boguo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2018-01-31T04:14:00Z</dcterms:created>
  <dcterms:modified xsi:type="dcterms:W3CDTF">2018-02-02T04:02:00Z</dcterms:modified>
</cp:coreProperties>
</file>