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8" w:rsidRDefault="008F23B8" w:rsidP="008F23B8">
      <w:pPr>
        <w:pStyle w:val="a3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Советы логопеда для </w:t>
      </w:r>
      <w:proofErr w:type="gramStart"/>
      <w:r>
        <w:rPr>
          <w:b/>
          <w:color w:val="FF0000"/>
          <w:sz w:val="36"/>
          <w:szCs w:val="36"/>
        </w:rPr>
        <w:t>родителей</w:t>
      </w:r>
      <w:proofErr w:type="gramEnd"/>
      <w:r>
        <w:rPr>
          <w:b/>
          <w:color w:val="FF0000"/>
          <w:sz w:val="36"/>
          <w:szCs w:val="36"/>
        </w:rPr>
        <w:t xml:space="preserve"> будущих первоклассников</w:t>
      </w:r>
    </w:p>
    <w:p w:rsidR="008F23B8" w:rsidRDefault="008F23B8" w:rsidP="008F23B8">
      <w:pPr>
        <w:pStyle w:val="a3"/>
        <w:jc w:val="both"/>
      </w:pPr>
      <w:r>
        <w:t xml:space="preserve"> Язык занимает чрезвычайно важное место в развитии ребёнка. Чем внятнее и выразительнее речь ребенка, тем легче ему высказать свои мысли, тем глубже и богаче его возможности познать мир. Чем совершеннее речь малыша, тем правильнее будут формироваться его возможности со сверстниками и взрослыми. </w:t>
      </w:r>
    </w:p>
    <w:p w:rsidR="008F23B8" w:rsidRDefault="008F23B8" w:rsidP="008F23B8">
      <w:pPr>
        <w:pStyle w:val="a3"/>
        <w:jc w:val="both"/>
      </w:pPr>
      <w:r>
        <w:t xml:space="preserve"> Обратите внимание на развитие речи ребенка:</w:t>
      </w:r>
    </w:p>
    <w:p w:rsidR="008F23B8" w:rsidRDefault="008F23B8" w:rsidP="008F23B8">
      <w:pPr>
        <w:pStyle w:val="a3"/>
        <w:jc w:val="both"/>
      </w:pPr>
      <w:r>
        <w:rPr>
          <w:b/>
        </w:rPr>
        <w:t xml:space="preserve">1.Состояние звукопроизношения. </w:t>
      </w:r>
      <w:r>
        <w:t>Ребенок к шести годам должен выговаривать все звуки</w:t>
      </w:r>
    </w:p>
    <w:p w:rsidR="008F23B8" w:rsidRDefault="008F23B8" w:rsidP="008F23B8">
      <w:pPr>
        <w:pStyle w:val="a3"/>
        <w:jc w:val="both"/>
      </w:pPr>
      <w:r>
        <w:rPr>
          <w:b/>
          <w:bCs/>
        </w:rPr>
        <w:t xml:space="preserve">2. Состояние фонематических процессов. </w:t>
      </w:r>
      <w:r>
        <w:t xml:space="preserve"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>
        <w:t>ба-па-ба</w:t>
      </w:r>
      <w:proofErr w:type="spellEnd"/>
      <w:r>
        <w:t xml:space="preserve">, </w:t>
      </w:r>
      <w:proofErr w:type="spellStart"/>
      <w:r>
        <w:t>та-ца-та</w:t>
      </w:r>
      <w:proofErr w:type="spellEnd"/>
      <w:r>
        <w:t xml:space="preserve">, </w:t>
      </w:r>
      <w:proofErr w:type="spellStart"/>
      <w:r>
        <w:t>вы-вы-фы</w:t>
      </w:r>
      <w:proofErr w:type="spellEnd"/>
      <w:r>
        <w:t xml:space="preserve"> и др.</w:t>
      </w:r>
    </w:p>
    <w:p w:rsidR="008F23B8" w:rsidRDefault="008F23B8" w:rsidP="008F23B8">
      <w:pPr>
        <w:pStyle w:val="a3"/>
        <w:jc w:val="both"/>
      </w:pPr>
      <w:r>
        <w:rPr>
          <w:b/>
        </w:rPr>
        <w:t xml:space="preserve">3.Состояние грамматического строя. </w:t>
      </w:r>
      <w:proofErr w:type="gramStart"/>
      <w: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8F23B8" w:rsidRDefault="008F23B8" w:rsidP="008F23B8">
      <w:pPr>
        <w:pStyle w:val="a3"/>
        <w:jc w:val="both"/>
      </w:pPr>
      <w:r>
        <w:rPr>
          <w:b/>
        </w:rPr>
        <w:t xml:space="preserve">4.Состояние слоговой структуры слова. </w:t>
      </w:r>
      <w:r>
        <w:t>Шестилетний ребенок умеет безошибочно произносить слова типа: велосипедист, экскурсовод и т.п.</w:t>
      </w:r>
    </w:p>
    <w:p w:rsidR="008F23B8" w:rsidRDefault="008F23B8" w:rsidP="008F23B8">
      <w:pPr>
        <w:pStyle w:val="a3"/>
        <w:jc w:val="both"/>
      </w:pPr>
      <w:r>
        <w:rPr>
          <w:b/>
        </w:rPr>
        <w:t xml:space="preserve">5. Состояние словарного запаса. </w:t>
      </w:r>
      <w:r>
        <w:t>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</w:t>
      </w:r>
    </w:p>
    <w:p w:rsidR="008F23B8" w:rsidRDefault="008F23B8" w:rsidP="008F23B8">
      <w:pPr>
        <w:pStyle w:val="a3"/>
        <w:jc w:val="both"/>
      </w:pPr>
      <w:r>
        <w:t>Словарь ребенка, поступающего в школу, содержит примерно от 3 до 7 тысяч слов, в отдельных случаях до 10 тысяч слов</w:t>
      </w:r>
      <w:proofErr w:type="gramStart"/>
      <w:r>
        <w:t xml:space="preserve"> .</w:t>
      </w:r>
      <w:proofErr w:type="gramEnd"/>
      <w:r>
        <w:t xml:space="preserve"> Преобладают в словаре существительные, глаголы, качественные прилагательные, наречия. </w:t>
      </w:r>
    </w:p>
    <w:p w:rsidR="008F23B8" w:rsidRDefault="008F23B8" w:rsidP="008F23B8">
      <w:pPr>
        <w:pStyle w:val="a3"/>
        <w:jc w:val="both"/>
      </w:pPr>
      <w:r>
        <w:rPr>
          <w:b/>
        </w:rPr>
        <w:t xml:space="preserve">6. Состояние связной речи. </w:t>
      </w:r>
      <w:r>
        <w:t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8F23B8" w:rsidRDefault="008F23B8" w:rsidP="008F23B8">
      <w:pPr>
        <w:pStyle w:val="a3"/>
        <w:jc w:val="both"/>
        <w:rPr>
          <w:color w:val="FF0000"/>
        </w:rPr>
      </w:pPr>
      <w:r>
        <w:t xml:space="preserve"> </w:t>
      </w:r>
      <w:r>
        <w:rPr>
          <w:color w:val="FF0000"/>
        </w:rPr>
        <w:t>Итоги:</w:t>
      </w:r>
    </w:p>
    <w:p w:rsidR="008F23B8" w:rsidRDefault="008F23B8" w:rsidP="008F23B8">
      <w:pPr>
        <w:pStyle w:val="a3"/>
      </w:pPr>
      <w:r>
        <w:t xml:space="preserve">  Итак, к шести годам ваш ребенок:</w:t>
      </w:r>
    </w:p>
    <w:p w:rsidR="008F23B8" w:rsidRDefault="008F23B8" w:rsidP="008F23B8">
      <w:pPr>
        <w:pStyle w:val="a3"/>
      </w:pPr>
      <w:r>
        <w:t>- Обладает словарем около 4000 слов.</w:t>
      </w:r>
    </w:p>
    <w:p w:rsidR="008F23B8" w:rsidRDefault="008F23B8" w:rsidP="008F23B8">
      <w:pPr>
        <w:pStyle w:val="a3"/>
      </w:pPr>
      <w:r>
        <w:t>- Практически все звуки родного языка произносит правильно.</w:t>
      </w:r>
      <w:r>
        <w:br/>
        <w:t xml:space="preserve">- Умеет рассказывать и пересказывать, причем пытается выразить свое отношение к </w:t>
      </w:r>
      <w:proofErr w:type="gramStart"/>
      <w:r>
        <w:t>рассказываемому</w:t>
      </w:r>
      <w:proofErr w:type="gramEnd"/>
      <w:r>
        <w:t>.</w:t>
      </w:r>
      <w:r>
        <w:br/>
        <w:t>- Помнит и может описать прошедшие события.</w:t>
      </w:r>
      <w:r>
        <w:br/>
        <w:t>- Пользуется сложными предложениями.</w:t>
      </w:r>
      <w:r>
        <w:br/>
        <w:t>- Употребляет все части речи.</w:t>
      </w:r>
      <w:r>
        <w:br/>
        <w:t>- Использует абстрактные и отвлеченные понятия.</w:t>
      </w:r>
      <w:r>
        <w:br/>
        <w:t>- Различает и дифференцирует звуки речи.</w:t>
      </w:r>
    </w:p>
    <w:p w:rsidR="008F23B8" w:rsidRDefault="008F23B8" w:rsidP="008F23B8">
      <w:pPr>
        <w:pStyle w:val="a3"/>
        <w:spacing w:line="200" w:lineRule="atLeast"/>
        <w:ind w:left="167" w:hanging="360"/>
      </w:pPr>
      <w:r w:rsidRPr="008F23B8">
        <w:rPr>
          <w:b/>
          <w:color w:val="000000" w:themeColor="text1"/>
          <w:sz w:val="28"/>
          <w:szCs w:val="28"/>
        </w:rPr>
        <w:t>Помните</w:t>
      </w:r>
      <w:r>
        <w:rPr>
          <w:color w:val="FF0000"/>
        </w:rPr>
        <w:t xml:space="preserve">! </w:t>
      </w:r>
      <w: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8F23B8" w:rsidRDefault="008F23B8" w:rsidP="008F23B8">
      <w:pPr>
        <w:pStyle w:val="a3"/>
        <w:spacing w:line="200" w:lineRule="atLeast"/>
        <w:ind w:firstLine="360"/>
        <w:jc w:val="both"/>
      </w:pPr>
      <w:r>
        <w:t>Основная задача родителей – вовремя обратить внимание на различные нарушения устной речи своего ребенка, чтобы начать логопедическую работу с ним до школы, предотвратить неуспеваемость в общеобразовательной школе. Чем раньше будет начата коррекция, тем лучше ее результат</w:t>
      </w:r>
    </w:p>
    <w:p w:rsidR="000A4F69" w:rsidRDefault="000A4F69"/>
    <w:sectPr w:rsidR="000A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3B8"/>
    <w:rsid w:val="000A4F69"/>
    <w:rsid w:val="008F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23B8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F23B8"/>
    <w:rPr>
      <w:rFonts w:ascii="Times New Roman" w:eastAsia="Arial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2018-11-12T09:21:00Z</dcterms:created>
  <dcterms:modified xsi:type="dcterms:W3CDTF">2018-11-12T09:24:00Z</dcterms:modified>
</cp:coreProperties>
</file>