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A3" w:rsidRPr="00FC0F25" w:rsidRDefault="00D928A3">
      <w:pPr>
        <w:rPr>
          <w:rFonts w:ascii="Times New Roman" w:hAnsi="Times New Roman" w:cs="Times New Roman"/>
          <w:sz w:val="28"/>
          <w:szCs w:val="28"/>
        </w:rPr>
      </w:pPr>
    </w:p>
    <w:p w:rsidR="00D928A3" w:rsidRPr="00FC0F25" w:rsidRDefault="00D928A3">
      <w:pPr>
        <w:rPr>
          <w:rFonts w:ascii="Times New Roman" w:hAnsi="Times New Roman" w:cs="Times New Roman"/>
          <w:sz w:val="28"/>
          <w:szCs w:val="28"/>
        </w:rPr>
      </w:pPr>
    </w:p>
    <w:p w:rsidR="00D928A3" w:rsidRPr="00FC0F25" w:rsidRDefault="00D928A3">
      <w:pPr>
        <w:rPr>
          <w:rFonts w:ascii="Times New Roman" w:hAnsi="Times New Roman" w:cs="Times New Roman"/>
          <w:sz w:val="28"/>
          <w:szCs w:val="28"/>
        </w:rPr>
      </w:pPr>
    </w:p>
    <w:p w:rsidR="00D928A3" w:rsidRPr="00FC0F25" w:rsidRDefault="00D928A3">
      <w:pPr>
        <w:rPr>
          <w:rFonts w:ascii="Times New Roman" w:hAnsi="Times New Roman" w:cs="Times New Roman"/>
          <w:sz w:val="28"/>
          <w:szCs w:val="28"/>
        </w:rPr>
      </w:pPr>
    </w:p>
    <w:p w:rsidR="00FC0F25" w:rsidRPr="00FC0F25" w:rsidRDefault="00D928A3" w:rsidP="00FC0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F25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</w:t>
      </w:r>
      <w:r w:rsidR="00FC0F25" w:rsidRPr="00FC0F25">
        <w:rPr>
          <w:rFonts w:ascii="Times New Roman" w:hAnsi="Times New Roman" w:cs="Times New Roman"/>
          <w:sz w:val="28"/>
          <w:szCs w:val="28"/>
        </w:rPr>
        <w:t>самообразованию</w:t>
      </w:r>
    </w:p>
    <w:p w:rsidR="001046D1" w:rsidRPr="00FC0F25" w:rsidRDefault="00FC0F25" w:rsidP="00FC0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F25">
        <w:rPr>
          <w:rFonts w:ascii="Times New Roman" w:hAnsi="Times New Roman" w:cs="Times New Roman"/>
          <w:sz w:val="28"/>
          <w:szCs w:val="28"/>
        </w:rPr>
        <w:t>ТЕМА</w:t>
      </w:r>
      <w:r w:rsidR="00D928A3" w:rsidRPr="00FC0F25">
        <w:rPr>
          <w:rFonts w:ascii="Times New Roman" w:hAnsi="Times New Roman" w:cs="Times New Roman"/>
          <w:sz w:val="28"/>
          <w:szCs w:val="28"/>
        </w:rPr>
        <w:t>:</w:t>
      </w:r>
    </w:p>
    <w:p w:rsidR="00D928A3" w:rsidRPr="00FC0F25" w:rsidRDefault="00D928A3" w:rsidP="00FC0F25">
      <w:pPr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«Сюжетно – ролевая игра как средство формирования межличностных отношений</w:t>
      </w:r>
      <w:r w:rsid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</w:t>
      </w: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дошкольников»</w:t>
      </w:r>
    </w:p>
    <w:p w:rsidR="00D928A3" w:rsidRPr="00FC0F25" w:rsidRDefault="00D928A3" w:rsidP="00FC0F25">
      <w:pPr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D928A3" w:rsidRPr="00FC0F25" w:rsidRDefault="00D928A3" w:rsidP="00FC0F25">
      <w:pPr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Воспитателя старшей</w:t>
      </w:r>
      <w:r w:rsid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г</w:t>
      </w: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руппы «Сказка»</w:t>
      </w:r>
    </w:p>
    <w:p w:rsidR="00D928A3" w:rsidRPr="00FC0F25" w:rsidRDefault="00D928A3" w:rsidP="00FC0F25">
      <w:pPr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Спиваковой Елены Александровны</w:t>
      </w:r>
    </w:p>
    <w:p w:rsidR="00D928A3" w:rsidRPr="00FC0F25" w:rsidRDefault="00D928A3" w:rsidP="00FC0F25">
      <w:pPr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На </w:t>
      </w:r>
      <w:r w:rsidR="00CB04BF" w:rsidRPr="00FC0F2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2015-2016 учебный год.</w:t>
      </w:r>
    </w:p>
    <w:p w:rsidR="00D928A3" w:rsidRPr="00FC0F25" w:rsidRDefault="00D928A3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D928A3" w:rsidRPr="00FC0F25" w:rsidRDefault="00D928A3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D928A3" w:rsidRDefault="00D928A3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FC0F25" w:rsidRPr="00FC0F25" w:rsidRDefault="00FC0F25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D928A3" w:rsidRPr="00FC0F25" w:rsidRDefault="00D928A3" w:rsidP="00D928A3">
      <w:pP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C270B4" w:rsidRPr="00FC0F25" w:rsidRDefault="00C270B4" w:rsidP="00CB04BF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C270B4" w:rsidRPr="00FC0F25" w:rsidRDefault="00C270B4" w:rsidP="00CB04BF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</w:p>
    <w:p w:rsidR="00CB04BF" w:rsidRPr="00FC0F25" w:rsidRDefault="00CB04BF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C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создание условий для активной и самостоятельной творческой деятельности, формирование у ребенка позитивных межличностных отношений в процессе игры.  </w:t>
      </w:r>
    </w:p>
    <w:p w:rsidR="00CB04BF" w:rsidRPr="00FC0F25" w:rsidRDefault="00CB04BF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</w:p>
    <w:p w:rsidR="00CB04BF" w:rsidRPr="00FC0F25" w:rsidRDefault="00CB04BF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04BF" w:rsidRPr="00FC0F25" w:rsidRDefault="00CB04BF" w:rsidP="00FC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предметно-игровую среду, отвечающую современным требованиям и способствующую развитию самостоятельной игровой деятельности.</w:t>
      </w:r>
    </w:p>
    <w:p w:rsidR="00CB04BF" w:rsidRPr="00FC0F25" w:rsidRDefault="00CB04BF" w:rsidP="00FC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Освоить современные технологии и мет</w:t>
      </w:r>
      <w:bookmarkStart w:id="0" w:name="_GoBack"/>
      <w:bookmarkEnd w:id="0"/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организации игры.</w:t>
      </w:r>
    </w:p>
    <w:p w:rsidR="00CB04BF" w:rsidRPr="00FC0F25" w:rsidRDefault="00CB04BF" w:rsidP="00FC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Разработать перспективное планирование и проведение сюжетно – ролевых игр по возрастной группе.</w:t>
      </w:r>
    </w:p>
    <w:p w:rsidR="00C270B4" w:rsidRPr="00FC0F25" w:rsidRDefault="00C270B4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10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3263"/>
        <w:gridCol w:w="6070"/>
      </w:tblGrid>
      <w:tr w:rsidR="009C3187" w:rsidRPr="00FC0F25" w:rsidTr="00FC0F25">
        <w:trPr>
          <w:trHeight w:val="319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C3187" w:rsidRPr="00FC0F25" w:rsidTr="00FC0F25">
        <w:trPr>
          <w:trHeight w:val="1062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Рассказывание русской народной сказки «Лисичка со скалочкой».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Ознакомление с малыми фольклорными формами.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3.Повторение знакомых сказок.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Разучивание пальчиковой игры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«Жили – были».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1.Учить детей внимательно слушать сказку, учить понимать и оценивать поступки героев.</w:t>
            </w:r>
          </w:p>
          <w:p w:rsidR="009C3187" w:rsidRPr="00FC0F25" w:rsidRDefault="009C3187" w:rsidP="00FC0F25">
            <w:pPr>
              <w:pStyle w:val="a5"/>
              <w:spacing w:after="0" w:line="300" w:lineRule="atLeast"/>
              <w:ind w:left="14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Формировать представление о жанре загадка. Придумывать небольшие истории по их сюжету.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Развивать активность, речевую деятельность.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Развивать речевую активность, мелкую моторику.</w:t>
            </w:r>
          </w:p>
        </w:tc>
      </w:tr>
      <w:tr w:rsidR="009C3187" w:rsidRPr="00FC0F25" w:rsidTr="00FC0F25">
        <w:trPr>
          <w:trHeight w:val="1247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Рассказывание русской народной сказки «Гуси – лебеди».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Чтение стихотворения об осени. « Наступила осень»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Ерикеев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Разучивание пальчиковой игры « Птички 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Настольный театр по сказке «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избушка».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Занятие: “ Сказки из сундучка»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Учить детей понимать   образное содержание и идею сказки, передавать структуру сказки с помощью моделирования, и понимать образные слова и выражения в тексте.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Продолжать учить детей эмоционально воспринимать образную основу поэтических произведений. Развивать творческое воображение, развивать выразительность речи детей.</w:t>
            </w:r>
          </w:p>
          <w:p w:rsidR="009C3187" w:rsidRPr="00FC0F25" w:rsidRDefault="00FC0F25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9C3187"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речевую активность, мелкую моторику.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Учить действовать фигурками игрушек, показывать при помощи интонации настроение героев.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Познакомить детей</w:t>
            </w:r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новой сказкой В. Степанова «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Сапоги – плясуны», учить </w:t>
            </w:r>
            <w:proofErr w:type="gram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слушать ее. </w:t>
            </w:r>
          </w:p>
        </w:tc>
      </w:tr>
      <w:tr w:rsidR="009C3187" w:rsidRPr="00FC0F25" w:rsidTr="00FC0F25">
        <w:trPr>
          <w:trHeight w:val="1381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Чтение рассказа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 зайчат».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Заучивание стихотворения  З. Александровой «Снежок».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Инсценировка сказки « Теремок».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Разучивание пальчиковой игры « Перелетные птицы».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Чтение новой сказки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Кот рукодельник».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Дать детям представление </w:t>
            </w:r>
            <w:proofErr w:type="gram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рассказе. Учить понимать тему и содержание рассказа.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Помочь детям понять содержание стихотворения. Активизировать речь детей. Развивать умение читать стихи наизусть.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Вызвать желание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учавствовать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театрализации сказки.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Развивать речь, учить согласовывать речь и выразительность движений.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Воспитывать доброжелательное отношение к окружающим.</w:t>
            </w:r>
          </w:p>
        </w:tc>
      </w:tr>
      <w:tr w:rsidR="009C3187" w:rsidRPr="00FC0F25" w:rsidTr="00FC0F25">
        <w:trPr>
          <w:trHeight w:val="1042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Чтение стихотворения 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Я. Акима о зиме « Первый снег»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Игра – драматизация по мотивам сказки «Колобок».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 Разучивание пальчиковой игры « Снежок 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Занятие игра « Веселые загадки».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Чтение сказки « Как мужик коня менял».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Учить детей эмоционально воспринимать и осознавать образное содержание поэтического текста.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Помочь детям понять содержание сказки, воспитывать навыки драматизации.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 Развивать речь, учить согласовывать речь и выразительность движений.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Развивать воображение и творческую инициативу.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Познакомить детей с новой сказкой, учить </w:t>
            </w:r>
            <w:proofErr w:type="gram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слушать ее.</w:t>
            </w:r>
          </w:p>
        </w:tc>
      </w:tr>
      <w:tr w:rsidR="009C3187" w:rsidRPr="00FC0F25" w:rsidTr="00FC0F25">
        <w:trPr>
          <w:trHeight w:val="52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Драматизация с импровизацией детей по мотивам сказки «Красная шапочка».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Рассказывание русской народной сказки «Зимовье».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 Разучивание пальчиковой игры « Снеговик»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Заучив</w:t>
            </w:r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ание стихотворения И. </w:t>
            </w:r>
            <w:proofErr w:type="spellStart"/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Бурсова</w:t>
            </w:r>
            <w:proofErr w:type="spellEnd"/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Хитрые санки».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Занятие – игра «Веселые загадки».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Учить детей слушать сказку в большом объеме. Побуждать к эмоциональному восприятию сказки. Сопереживать героям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детей понимать   образное содержание и идею сказки, передавать структуру сказки с помощью моделирования, и понимать образные слова и выражения в тексте.</w:t>
            </w:r>
          </w:p>
          <w:p w:rsidR="009C3187" w:rsidRPr="00FC0F25" w:rsidRDefault="00FC0F25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9C3187"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речевую активность, мелкую моторику.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Помочь детям понять содержание стихотворения. Активизировать речь детей. Развивать умение читать стихи наизусть.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Развивать воображение и творческую инициативу.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C3187" w:rsidRPr="00FC0F25" w:rsidTr="00FC0F25">
        <w:trPr>
          <w:trHeight w:val="54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Чтение венгерской сказки </w:t>
            </w:r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Два жадных 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медвежонка».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Чтение сказки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Б.Заходера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Хрюша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елке»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.Разучивание пальчиковой игры « Мы во двор пришли гулять»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Показ кукольного театра по сказке « Три медведя».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Чтение сказки К. Чуковского «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Бармалей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 Формировать познавательную активность. Учить понимать ее содержание. Воспитывать 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доброе отношение к животным.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.2. Учить детей понимать   образное содержание и идею сказки, передавать структуру сказки с помощью моделирования, и понимать образные слова и выражения в тексте.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 Развивать речь, учить согласовывать речь и выразительность движений.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Пробудить интерес детей к разыгрыванию знакомой сказки.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Учить </w:t>
            </w:r>
            <w:proofErr w:type="gram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слушать сказку, отвечать на вопросы.</w:t>
            </w:r>
          </w:p>
        </w:tc>
      </w:tr>
      <w:tr w:rsidR="009C3187" w:rsidRPr="00FC0F25" w:rsidTr="00FC0F25">
        <w:trPr>
          <w:trHeight w:val="34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Рассказывание белорусской сказки «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Жихарка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Настольный театр по мотивам авторской сказки «Кошкин дом».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.Разучивание пальчиковой игры « Наши мамы».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Заучивание стихотворения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Эрато « Весенние месяцы».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Выставка рисунков « Моя мамочка».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Учить детей понимать   образное содержание и идею сказки, передавать структуру сказки с помощью моделирования, и понимать образные слова и выражения в тексте.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Учить детей эмоционально воспринимать и осознавать образное содержание художественного произведения.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Развивать речевую активность, мелкую моторику.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Учить детей эмоционально воспринимать образную основу поэтических произведений. Развивать творческое воображение, развивать выразительность речи детей.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Развивать художественное творчество.</w:t>
            </w:r>
          </w:p>
        </w:tc>
      </w:tr>
      <w:tr w:rsidR="009C3187" w:rsidRPr="00FC0F25" w:rsidTr="00FC0F25">
        <w:trPr>
          <w:trHeight w:val="58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1.Чтение русской народной сказки «Лисичка – сестричка и серый волк».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Инсценировка сказки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Лисичка - сестричка и серый волк».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Чтение литовской сказки «Почему кот моется после еды».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Разучивание пальчиковой игры « Сказки».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Сказочная викторина: « Из какой сказки я пришел?»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Побуждать детей к участию в игре-драматизации. Способствовать воспитанию любви к животным.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детей воспроизводить отдельные черты характера.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Учить детей слушать не большое по объему художественное произведение. Обратить внимание на образное описание.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Развивать речь, учить согласовывать речь и выразительность движений.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Учить детей свободно общаться, двигаться, развивать мышление.</w:t>
            </w:r>
          </w:p>
        </w:tc>
      </w:tr>
      <w:tr w:rsidR="009C3187" w:rsidRPr="00FC0F25" w:rsidTr="00FC0F25">
        <w:trPr>
          <w:trHeight w:val="52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Чтение русской народной сказки 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«Хвосты».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Заучивание стихотворения </w:t>
            </w:r>
            <w:proofErr w:type="spell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С.Благининой</w:t>
            </w:r>
            <w:proofErr w:type="spell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«Черемуха».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Занятие: « Сказки из сундучка»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Разучивание пальчиковой игры « Насекомые». 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Показ  - драматизация русской народной сказки «Репка» для родителей, чаепитие .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 Учить детей понимать   образное содержание и идею сказки, передавать структуру сказки с 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помощью моделирования, и понимать образные слова и выражения в тексте.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Продолжать учить детей эмоционально воспринимать образную основу поэтических произведений. Развивать творческое воображение, развивать выразительность речи детей.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Познакомить детей</w:t>
            </w:r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новой сказкой В. Степанова «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 и медведь»,</w:t>
            </w:r>
            <w:r w:rsid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слушать ее.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.  Развивать речь, учить согласовывать речь и выразительность движений.</w:t>
            </w:r>
          </w:p>
          <w:p w:rsidR="009C3187" w:rsidRPr="00FC0F25" w:rsidRDefault="009C3187" w:rsidP="00FC0F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0F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Стимулировать инициативу детей, их интерес к обыгрыванию сказочных героев.</w:t>
            </w:r>
          </w:p>
        </w:tc>
      </w:tr>
    </w:tbl>
    <w:p w:rsidR="00681CBA" w:rsidRDefault="00681CBA">
      <w:pPr>
        <w:rPr>
          <w:rFonts w:ascii="Times New Roman" w:hAnsi="Times New Roman" w:cs="Times New Roman"/>
          <w:sz w:val="28"/>
          <w:szCs w:val="28"/>
        </w:rPr>
      </w:pPr>
    </w:p>
    <w:p w:rsidR="00FC0F25" w:rsidRDefault="00FC0F25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F25" w:rsidRDefault="00FC0F25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F25" w:rsidRPr="00FC0F25" w:rsidRDefault="00FC0F25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</w:t>
      </w: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0F25" w:rsidRPr="00FC0F25" w:rsidRDefault="00FC0F25" w:rsidP="00FC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*Программа «От рождения до школы» под редакцией Н.В. </w:t>
      </w:r>
      <w:proofErr w:type="spellStart"/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C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</w:t>
      </w:r>
    </w:p>
    <w:p w:rsidR="00FC0F25" w:rsidRPr="00FC0F25" w:rsidRDefault="00FC0F25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Виноградова Н. А. Сюжетно-ролевые игры для старших дошкольников. Москва, 2011.</w:t>
      </w:r>
    </w:p>
    <w:p w:rsidR="00FC0F25" w:rsidRPr="00FC0F25" w:rsidRDefault="00FC0F25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Краснощекова Н. В. Сюжетно-ролевые игры для детей  дошкольного возраста. Ростов на Дону, 2013.</w:t>
      </w:r>
    </w:p>
    <w:p w:rsidR="00FC0F25" w:rsidRPr="00FC0F25" w:rsidRDefault="00FC0F25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Глухов В. П. Особенности формирования связной речи дошкольников с общим недоразвитием речи. - М., Издательский дом «Грааль», 2001.</w:t>
      </w:r>
    </w:p>
    <w:p w:rsidR="00FC0F25" w:rsidRPr="00FC0F25" w:rsidRDefault="00FC0F25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Филичева Т. Б., Соболева А. В. Развитие речи дошкольника. - Екатеринбург, 1996.</w:t>
      </w:r>
    </w:p>
    <w:p w:rsidR="00FC0F25" w:rsidRPr="00FC0F25" w:rsidRDefault="00FC0F25" w:rsidP="00FC0F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spellStart"/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Швайко</w:t>
      </w:r>
      <w:proofErr w:type="spellEnd"/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С. «Игры и </w:t>
      </w:r>
      <w:proofErr w:type="gramStart"/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игровых</w:t>
      </w:r>
      <w:proofErr w:type="gramEnd"/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для развития речи», Москва,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1983 г. (стр. 3-8)</w:t>
      </w:r>
    </w:p>
    <w:p w:rsidR="00FC0F25" w:rsidRPr="00FC0F25" w:rsidRDefault="00FC0F25" w:rsidP="00FC0F25">
      <w:pPr>
        <w:rPr>
          <w:rFonts w:ascii="Times New Roman" w:hAnsi="Times New Roman" w:cs="Times New Roman"/>
          <w:sz w:val="28"/>
          <w:szCs w:val="28"/>
        </w:rPr>
      </w:pPr>
      <w:r w:rsidRPr="00FC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*Журналы: «Дошкольная педагогика», «Дошкольное воспитание», «Воспитатель ДОУ».</w:t>
      </w:r>
    </w:p>
    <w:sectPr w:rsidR="00FC0F25" w:rsidRPr="00F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655"/>
    <w:multiLevelType w:val="multilevel"/>
    <w:tmpl w:val="399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2"/>
    <w:rsid w:val="000A0D99"/>
    <w:rsid w:val="001046D1"/>
    <w:rsid w:val="00584BCC"/>
    <w:rsid w:val="00681CBA"/>
    <w:rsid w:val="009C3187"/>
    <w:rsid w:val="00A17622"/>
    <w:rsid w:val="00C270B4"/>
    <w:rsid w:val="00CB04BF"/>
    <w:rsid w:val="00CD5ECE"/>
    <w:rsid w:val="00D928A3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8A3"/>
  </w:style>
  <w:style w:type="paragraph" w:styleId="a3">
    <w:name w:val="Balloon Text"/>
    <w:basedOn w:val="a"/>
    <w:link w:val="a4"/>
    <w:uiPriority w:val="99"/>
    <w:semiHidden/>
    <w:unhideWhenUsed/>
    <w:rsid w:val="00CD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8A3"/>
  </w:style>
  <w:style w:type="paragraph" w:styleId="a3">
    <w:name w:val="Balloon Text"/>
    <w:basedOn w:val="a"/>
    <w:link w:val="a4"/>
    <w:uiPriority w:val="99"/>
    <w:semiHidden/>
    <w:unhideWhenUsed/>
    <w:rsid w:val="00CD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2015-10-11T14:37:00Z</cp:lastPrinted>
  <dcterms:created xsi:type="dcterms:W3CDTF">2015-10-11T06:58:00Z</dcterms:created>
  <dcterms:modified xsi:type="dcterms:W3CDTF">2016-02-15T01:55:00Z</dcterms:modified>
</cp:coreProperties>
</file>